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CE584" w14:textId="77777777" w:rsidR="00D3581F" w:rsidRPr="002A5018" w:rsidRDefault="00A57586" w:rsidP="00A57586">
      <w:pPr>
        <w:spacing w:after="0"/>
        <w:jc w:val="center"/>
        <w:rPr>
          <w:b/>
        </w:rPr>
      </w:pPr>
      <w:r w:rsidRPr="002A5018">
        <w:rPr>
          <w:b/>
        </w:rPr>
        <w:t>Article 1</w:t>
      </w:r>
    </w:p>
    <w:p w14:paraId="79979F9E" w14:textId="40C528E5" w:rsidR="00CA5BA2" w:rsidRPr="00CA5BA2" w:rsidRDefault="00CA5BA2" w:rsidP="00CA5BA2">
      <w:pPr>
        <w:shd w:val="clear" w:color="auto" w:fill="FFFFFF"/>
        <w:spacing w:after="0" w:line="360" w:lineRule="atLeast"/>
        <w:jc w:val="center"/>
        <w:outlineLvl w:val="0"/>
        <w:rPr>
          <w:rFonts w:eastAsia="Times New Roman" w:cstheme="minorHAnsi"/>
          <w:b/>
          <w:bCs/>
          <w:kern w:val="36"/>
          <w:lang w:eastAsia="zh-TW"/>
        </w:rPr>
      </w:pPr>
      <w:r w:rsidRPr="00CA5BA2">
        <w:rPr>
          <w:rFonts w:eastAsia="Times New Roman" w:cstheme="minorHAnsi"/>
          <w:b/>
          <w:bCs/>
          <w:kern w:val="36"/>
          <w:lang w:eastAsia="zh-TW"/>
        </w:rPr>
        <w:t>Influence of Music on Preoperative Anxiety and Physiologic Parameters</w:t>
      </w:r>
    </w:p>
    <w:p w14:paraId="096AFF97" w14:textId="77777777" w:rsidR="00CA5BA2" w:rsidRPr="006437A8" w:rsidRDefault="00CA5BA2" w:rsidP="00A57586">
      <w:pPr>
        <w:spacing w:after="0"/>
        <w:jc w:val="center"/>
        <w:rPr>
          <w:b/>
          <w:bCs/>
          <w:u w:val="single"/>
        </w:rPr>
      </w:pPr>
    </w:p>
    <w:p w14:paraId="50A905CF" w14:textId="4DD898CE" w:rsidR="0044546F" w:rsidRPr="006437A8" w:rsidRDefault="00A57586" w:rsidP="00A57586">
      <w:pPr>
        <w:spacing w:after="0"/>
        <w:jc w:val="center"/>
        <w:rPr>
          <w:b/>
          <w:bCs/>
          <w:u w:val="single"/>
        </w:rPr>
      </w:pPr>
      <w:r w:rsidRPr="006437A8">
        <w:rPr>
          <w:b/>
          <w:bCs/>
          <w:u w:val="single"/>
        </w:rPr>
        <w:t>Critique Questions</w:t>
      </w:r>
    </w:p>
    <w:p w14:paraId="7F50B907" w14:textId="77777777" w:rsidR="00A57586" w:rsidRDefault="00A57586" w:rsidP="0044546F">
      <w:pPr>
        <w:spacing w:after="0"/>
      </w:pPr>
    </w:p>
    <w:p w14:paraId="7851D3DE" w14:textId="30E392E6" w:rsidR="0044546F" w:rsidRDefault="00503093" w:rsidP="00BB0858">
      <w:pPr>
        <w:pStyle w:val="ListParagraph"/>
        <w:numPr>
          <w:ilvl w:val="0"/>
          <w:numId w:val="1"/>
        </w:numPr>
        <w:spacing w:after="0"/>
      </w:pPr>
      <w:r w:rsidRPr="00503093">
        <w:rPr>
          <w:b/>
        </w:rPr>
        <w:t>In this study, the authors used several independent and pairwise comparisons. Give an example of independent comparisons in the study.   Give your rationale.</w:t>
      </w:r>
      <w:r w:rsidRPr="00503093">
        <w:rPr>
          <w:b/>
        </w:rPr>
        <w:t xml:space="preserve"> </w:t>
      </w:r>
      <w:bookmarkStart w:id="0" w:name="_GoBack"/>
      <w:bookmarkEnd w:id="0"/>
    </w:p>
    <w:p w14:paraId="6D3C5719" w14:textId="77777777" w:rsidR="009B2D60" w:rsidRDefault="009B2D60" w:rsidP="0044546F">
      <w:pPr>
        <w:spacing w:after="0"/>
      </w:pPr>
    </w:p>
    <w:p w14:paraId="231A5730" w14:textId="77777777" w:rsidR="009B2D60" w:rsidRDefault="009B2D60" w:rsidP="00D01277">
      <w:pPr>
        <w:pStyle w:val="ListParagraph"/>
        <w:spacing w:after="0"/>
      </w:pPr>
    </w:p>
    <w:p w14:paraId="5311197F" w14:textId="3BA725BF" w:rsidR="00EF0524" w:rsidRPr="005057DE" w:rsidRDefault="00EF0524" w:rsidP="002223BD">
      <w:pPr>
        <w:pStyle w:val="ListParagraph"/>
        <w:numPr>
          <w:ilvl w:val="0"/>
          <w:numId w:val="1"/>
        </w:numPr>
        <w:spacing w:after="0"/>
        <w:rPr>
          <w:b/>
        </w:rPr>
      </w:pPr>
      <w:r w:rsidRPr="005057DE">
        <w:rPr>
          <w:b/>
        </w:rPr>
        <w:t>What statistical techniques were calculated to describe characteristics of the participants (i.e., age, civil status, education, history of previous surgery, and types of surgery)?</w:t>
      </w:r>
      <w:r w:rsidR="005057DE" w:rsidRPr="005057DE">
        <w:rPr>
          <w:b/>
        </w:rPr>
        <w:t xml:space="preserve"> (Ignore chi-square and Fisher’s exact test) </w:t>
      </w:r>
      <w:r w:rsidRPr="005057DE">
        <w:rPr>
          <w:b/>
        </w:rPr>
        <w:t xml:space="preserve">Were these techniques appropriate?  Give rationale. </w:t>
      </w:r>
    </w:p>
    <w:p w14:paraId="20D0E780" w14:textId="4720439D" w:rsidR="00EF0524" w:rsidRDefault="00EF0524" w:rsidP="00EF0524">
      <w:pPr>
        <w:pStyle w:val="ListParagraph"/>
        <w:spacing w:after="0"/>
        <w:rPr>
          <w:b/>
        </w:rPr>
      </w:pPr>
    </w:p>
    <w:p w14:paraId="3BCEB301" w14:textId="77777777" w:rsidR="0070251F" w:rsidRDefault="0070251F" w:rsidP="00EF0524">
      <w:pPr>
        <w:pStyle w:val="ListParagraph"/>
        <w:spacing w:after="0"/>
        <w:rPr>
          <w:b/>
        </w:rPr>
      </w:pPr>
    </w:p>
    <w:p w14:paraId="0B3B87C9" w14:textId="77777777" w:rsidR="00EF0524" w:rsidRDefault="00EF0524" w:rsidP="00EF0524">
      <w:pPr>
        <w:pStyle w:val="ListParagraph"/>
        <w:spacing w:after="0"/>
        <w:rPr>
          <w:b/>
        </w:rPr>
      </w:pPr>
    </w:p>
    <w:p w14:paraId="1117DE9C" w14:textId="77777777" w:rsidR="005057DE" w:rsidRPr="00EF0524" w:rsidRDefault="005057DE" w:rsidP="005057D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01277">
        <w:rPr>
          <w:b/>
        </w:rPr>
        <w:t xml:space="preserve">What </w:t>
      </w:r>
      <w:r>
        <w:rPr>
          <w:b/>
        </w:rPr>
        <w:t xml:space="preserve">were the </w:t>
      </w:r>
      <w:r w:rsidRPr="00D01277">
        <w:rPr>
          <w:b/>
        </w:rPr>
        <w:t xml:space="preserve">independent and dependent outcome variables </w:t>
      </w:r>
      <w:r>
        <w:rPr>
          <w:b/>
        </w:rPr>
        <w:t xml:space="preserve">between </w:t>
      </w:r>
      <w:r w:rsidRPr="00EF0524">
        <w:rPr>
          <w:b/>
        </w:rPr>
        <w:t xml:space="preserve">the control group and experimental group in the study? </w:t>
      </w:r>
    </w:p>
    <w:p w14:paraId="287C8102" w14:textId="77777777" w:rsidR="005057DE" w:rsidRDefault="005057DE" w:rsidP="005057DE">
      <w:pPr>
        <w:pStyle w:val="ListParagraph"/>
        <w:spacing w:after="0"/>
        <w:rPr>
          <w:b/>
        </w:rPr>
      </w:pPr>
    </w:p>
    <w:p w14:paraId="551E93C5" w14:textId="03B60675" w:rsidR="005057DE" w:rsidRDefault="005057DE" w:rsidP="005057DE">
      <w:pPr>
        <w:pStyle w:val="ListParagraph"/>
        <w:spacing w:after="0"/>
        <w:rPr>
          <w:b/>
        </w:rPr>
      </w:pPr>
    </w:p>
    <w:p w14:paraId="792268DA" w14:textId="77777777" w:rsidR="0070251F" w:rsidRDefault="0070251F" w:rsidP="005057DE">
      <w:pPr>
        <w:pStyle w:val="ListParagraph"/>
        <w:spacing w:after="0"/>
        <w:rPr>
          <w:b/>
        </w:rPr>
      </w:pPr>
    </w:p>
    <w:p w14:paraId="7F509292" w14:textId="4B6DFA0D" w:rsidR="0044546F" w:rsidRPr="00347136" w:rsidRDefault="0044546F" w:rsidP="002B44C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347136">
        <w:rPr>
          <w:b/>
        </w:rPr>
        <w:t xml:space="preserve">What inferential statistical technique was calculated to examine difference </w:t>
      </w:r>
      <w:r w:rsidR="00347136" w:rsidRPr="00347136">
        <w:rPr>
          <w:b/>
        </w:rPr>
        <w:t xml:space="preserve">of anxiety level and physiologic parameters </w:t>
      </w:r>
      <w:r w:rsidR="00347136">
        <w:rPr>
          <w:b/>
        </w:rPr>
        <w:t xml:space="preserve">between </w:t>
      </w:r>
      <w:bookmarkStart w:id="1" w:name="_Hlk30600562"/>
      <w:r w:rsidR="00347136">
        <w:rPr>
          <w:b/>
        </w:rPr>
        <w:t xml:space="preserve">the control group and </w:t>
      </w:r>
      <w:r w:rsidR="00347136" w:rsidRPr="00347136">
        <w:rPr>
          <w:b/>
        </w:rPr>
        <w:t>experimental group</w:t>
      </w:r>
      <w:bookmarkEnd w:id="1"/>
      <w:r w:rsidR="00347136" w:rsidRPr="00347136">
        <w:rPr>
          <w:b/>
        </w:rPr>
        <w:t xml:space="preserve">? </w:t>
      </w:r>
      <w:r w:rsidRPr="00347136">
        <w:rPr>
          <w:b/>
        </w:rPr>
        <w:t xml:space="preserve">Is this test appropriate?  Provide a rationale. </w:t>
      </w:r>
    </w:p>
    <w:p w14:paraId="020C941B" w14:textId="4C37B19D" w:rsidR="0044546F" w:rsidRDefault="0044546F" w:rsidP="0044546F">
      <w:pPr>
        <w:pStyle w:val="ListParagraph"/>
      </w:pPr>
    </w:p>
    <w:p w14:paraId="3A6EC943" w14:textId="381D75CC" w:rsidR="00AE1452" w:rsidRDefault="00AE1452" w:rsidP="0044546F">
      <w:pPr>
        <w:pStyle w:val="ListParagraph"/>
      </w:pPr>
    </w:p>
    <w:p w14:paraId="5D3CDDA9" w14:textId="77777777" w:rsidR="0070251F" w:rsidRDefault="0070251F" w:rsidP="0044546F">
      <w:pPr>
        <w:pStyle w:val="ListParagraph"/>
      </w:pPr>
    </w:p>
    <w:p w14:paraId="703282AC" w14:textId="42A70051" w:rsidR="00AE1452" w:rsidRPr="00EF0079" w:rsidRDefault="00AE1452" w:rsidP="00AE145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EF0079">
        <w:rPr>
          <w:b/>
        </w:rPr>
        <w:t xml:space="preserve">State the null hypothesis </w:t>
      </w:r>
      <w:r w:rsidR="005057DE">
        <w:rPr>
          <w:b/>
        </w:rPr>
        <w:t>(H</w:t>
      </w:r>
      <w:r w:rsidR="005057DE" w:rsidRPr="005057DE">
        <w:rPr>
          <w:b/>
          <w:vertAlign w:val="subscript"/>
        </w:rPr>
        <w:t>0</w:t>
      </w:r>
      <w:r w:rsidR="005057DE">
        <w:rPr>
          <w:b/>
        </w:rPr>
        <w:t>) and alternative hypothesis (H</w:t>
      </w:r>
      <w:r w:rsidR="005057DE" w:rsidRPr="005057DE">
        <w:rPr>
          <w:b/>
          <w:vertAlign w:val="subscript"/>
        </w:rPr>
        <w:t>1</w:t>
      </w:r>
      <w:r w:rsidR="005057DE">
        <w:rPr>
          <w:b/>
        </w:rPr>
        <w:t xml:space="preserve">) </w:t>
      </w:r>
      <w:r w:rsidRPr="00EF0079">
        <w:rPr>
          <w:b/>
        </w:rPr>
        <w:t xml:space="preserve">for </w:t>
      </w:r>
      <w:r>
        <w:rPr>
          <w:b/>
        </w:rPr>
        <w:t>anxiety level (STAI)</w:t>
      </w:r>
      <w:r w:rsidRPr="00EF0079">
        <w:rPr>
          <w:b/>
        </w:rPr>
        <w:t xml:space="preserve"> </w:t>
      </w:r>
      <w:r>
        <w:rPr>
          <w:b/>
        </w:rPr>
        <w:t>before and after music intervention in the experimental group</w:t>
      </w:r>
      <w:r w:rsidRPr="00EF0079">
        <w:rPr>
          <w:b/>
        </w:rPr>
        <w:t xml:space="preserve">.  Was this hypothesis accepted or rejected.  Give rationale. </w:t>
      </w:r>
    </w:p>
    <w:p w14:paraId="1D4B6370" w14:textId="472BD4CC" w:rsidR="00AE1452" w:rsidRDefault="00AE1452" w:rsidP="0044546F">
      <w:pPr>
        <w:pStyle w:val="ListParagraph"/>
      </w:pPr>
    </w:p>
    <w:p w14:paraId="778F7E8E" w14:textId="03109256" w:rsidR="00AE1452" w:rsidRDefault="00AE1452" w:rsidP="0044546F">
      <w:pPr>
        <w:pStyle w:val="ListParagraph"/>
      </w:pPr>
    </w:p>
    <w:p w14:paraId="2DCA9CF9" w14:textId="77777777" w:rsidR="0070251F" w:rsidRDefault="0070251F" w:rsidP="0044546F">
      <w:pPr>
        <w:pStyle w:val="ListParagraph"/>
      </w:pPr>
    </w:p>
    <w:p w14:paraId="63E1FFE6" w14:textId="77777777" w:rsidR="00AE1452" w:rsidRPr="00AE1452" w:rsidRDefault="00AE1452" w:rsidP="00AE145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436DF1">
        <w:rPr>
          <w:b/>
        </w:rPr>
        <w:t xml:space="preserve">Was there a significant difference </w:t>
      </w:r>
      <w:r>
        <w:rPr>
          <w:b/>
        </w:rPr>
        <w:t xml:space="preserve">of respiratory rate </w:t>
      </w:r>
      <w:r w:rsidRPr="00FC4FA2">
        <w:rPr>
          <w:b/>
        </w:rPr>
        <w:t>before and after music intervention in the experimental group</w:t>
      </w:r>
      <w:r>
        <w:rPr>
          <w:b/>
        </w:rPr>
        <w:t xml:space="preserve">? </w:t>
      </w:r>
      <w:r w:rsidRPr="00AE1452">
        <w:rPr>
          <w:b/>
        </w:rPr>
        <w:t xml:space="preserve">What does the result indicate? </w:t>
      </w:r>
    </w:p>
    <w:p w14:paraId="7023016E" w14:textId="50F4CAFC" w:rsidR="00AE1452" w:rsidRDefault="00AE1452" w:rsidP="00AE1452">
      <w:pPr>
        <w:pStyle w:val="ListParagraph"/>
      </w:pPr>
    </w:p>
    <w:p w14:paraId="5A1BFDD0" w14:textId="7EE4ED59" w:rsidR="0070251F" w:rsidRDefault="0070251F" w:rsidP="00AE1452">
      <w:pPr>
        <w:pStyle w:val="ListParagraph"/>
      </w:pPr>
    </w:p>
    <w:p w14:paraId="2F7278E7" w14:textId="5594FC46" w:rsidR="0070251F" w:rsidRDefault="0070251F" w:rsidP="00AE1452">
      <w:pPr>
        <w:pStyle w:val="ListParagraph"/>
      </w:pPr>
    </w:p>
    <w:p w14:paraId="4F9EF8C6" w14:textId="77777777" w:rsidR="0070251F" w:rsidRDefault="0070251F" w:rsidP="00AE1452">
      <w:pPr>
        <w:pStyle w:val="ListParagraph"/>
      </w:pPr>
    </w:p>
    <w:p w14:paraId="512ADA2B" w14:textId="77777777" w:rsidR="009B2D60" w:rsidRDefault="009B2D60" w:rsidP="0044546F">
      <w:pPr>
        <w:pStyle w:val="ListParagraph"/>
      </w:pPr>
    </w:p>
    <w:p w14:paraId="515FAD29" w14:textId="770226C3" w:rsidR="005057DE" w:rsidRPr="00EF0079" w:rsidRDefault="005057DE" w:rsidP="005057D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EF0079">
        <w:rPr>
          <w:b/>
        </w:rPr>
        <w:lastRenderedPageBreak/>
        <w:t xml:space="preserve">State the null hypothesis </w:t>
      </w:r>
      <w:r>
        <w:rPr>
          <w:b/>
        </w:rPr>
        <w:t>(H</w:t>
      </w:r>
      <w:r w:rsidRPr="005057DE">
        <w:rPr>
          <w:b/>
          <w:vertAlign w:val="subscript"/>
        </w:rPr>
        <w:t>0</w:t>
      </w:r>
      <w:r>
        <w:rPr>
          <w:b/>
        </w:rPr>
        <w:t>) and alternative hypothesis (H</w:t>
      </w:r>
      <w:r w:rsidRPr="005057DE">
        <w:rPr>
          <w:b/>
          <w:vertAlign w:val="subscript"/>
        </w:rPr>
        <w:t>1</w:t>
      </w:r>
      <w:r>
        <w:rPr>
          <w:b/>
        </w:rPr>
        <w:t xml:space="preserve">) </w:t>
      </w:r>
      <w:r w:rsidRPr="00EF0079">
        <w:rPr>
          <w:b/>
        </w:rPr>
        <w:t xml:space="preserve">for </w:t>
      </w:r>
      <w:r>
        <w:rPr>
          <w:b/>
        </w:rPr>
        <w:t>anxiety level (STAI)</w:t>
      </w:r>
      <w:r w:rsidRPr="00EF0079">
        <w:rPr>
          <w:b/>
        </w:rPr>
        <w:t xml:space="preserve"> </w:t>
      </w:r>
      <w:r>
        <w:rPr>
          <w:b/>
        </w:rPr>
        <w:t>between the control group and experimental group after music intervention</w:t>
      </w:r>
      <w:r w:rsidRPr="00EF0079">
        <w:rPr>
          <w:b/>
        </w:rPr>
        <w:t xml:space="preserve">.  Was this hypothesis accepted or rejected.  Give rationale. </w:t>
      </w:r>
    </w:p>
    <w:p w14:paraId="0FFA0360" w14:textId="77777777" w:rsidR="005057DE" w:rsidRDefault="005057DE" w:rsidP="005057DE">
      <w:pPr>
        <w:pStyle w:val="ListParagraph"/>
        <w:spacing w:after="0"/>
        <w:rPr>
          <w:b/>
        </w:rPr>
      </w:pPr>
    </w:p>
    <w:p w14:paraId="5573AA78" w14:textId="20BA9AA0" w:rsidR="005057DE" w:rsidRDefault="005057DE" w:rsidP="005057DE">
      <w:pPr>
        <w:pStyle w:val="ListParagraph"/>
        <w:spacing w:after="0"/>
        <w:rPr>
          <w:b/>
        </w:rPr>
      </w:pPr>
    </w:p>
    <w:p w14:paraId="31CAA5AC" w14:textId="77777777" w:rsidR="0070251F" w:rsidRDefault="0070251F" w:rsidP="005057DE">
      <w:pPr>
        <w:pStyle w:val="ListParagraph"/>
        <w:spacing w:after="0"/>
        <w:rPr>
          <w:b/>
        </w:rPr>
      </w:pPr>
    </w:p>
    <w:p w14:paraId="7CE4804E" w14:textId="22EC832F" w:rsidR="0044546F" w:rsidRPr="00851712" w:rsidRDefault="0044546F" w:rsidP="0085171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097C50">
        <w:rPr>
          <w:b/>
        </w:rPr>
        <w:t xml:space="preserve">What </w:t>
      </w:r>
      <w:r w:rsidR="00851712">
        <w:rPr>
          <w:b/>
        </w:rPr>
        <w:t>are</w:t>
      </w:r>
      <w:r w:rsidRPr="00097C50">
        <w:rPr>
          <w:b/>
        </w:rPr>
        <w:t xml:space="preserve"> the </w:t>
      </w:r>
      <w:r w:rsidR="00AE1452">
        <w:rPr>
          <w:b/>
        </w:rPr>
        <w:t xml:space="preserve">independent </w:t>
      </w:r>
      <w:r w:rsidRPr="00097C50">
        <w:rPr>
          <w:b/>
          <w:i/>
        </w:rPr>
        <w:t>t</w:t>
      </w:r>
      <w:r w:rsidRPr="00097C50">
        <w:rPr>
          <w:b/>
        </w:rPr>
        <w:t>-test value</w:t>
      </w:r>
      <w:r w:rsidR="00851712">
        <w:rPr>
          <w:b/>
        </w:rPr>
        <w:t>s</w:t>
      </w:r>
      <w:r w:rsidRPr="00097C50">
        <w:rPr>
          <w:b/>
        </w:rPr>
        <w:t xml:space="preserve"> for </w:t>
      </w:r>
      <w:r w:rsidR="00851712">
        <w:rPr>
          <w:b/>
        </w:rPr>
        <w:t>p</w:t>
      </w:r>
      <w:r w:rsidR="00851712" w:rsidRPr="009B2D60">
        <w:rPr>
          <w:b/>
        </w:rPr>
        <w:t xml:space="preserve">hysiologic </w:t>
      </w:r>
      <w:r w:rsidR="00851712">
        <w:rPr>
          <w:b/>
        </w:rPr>
        <w:t>p</w:t>
      </w:r>
      <w:r w:rsidR="00851712" w:rsidRPr="009B2D60">
        <w:rPr>
          <w:b/>
        </w:rPr>
        <w:t>arameters</w:t>
      </w:r>
      <w:r w:rsidR="00851712">
        <w:rPr>
          <w:b/>
        </w:rPr>
        <w:t xml:space="preserve"> (SBP, DBP, pulse rate, and respiratory rate) between </w:t>
      </w:r>
      <w:r w:rsidR="00C1438C">
        <w:rPr>
          <w:b/>
        </w:rPr>
        <w:t xml:space="preserve">the </w:t>
      </w:r>
      <w:r w:rsidR="00C1438C" w:rsidRPr="00C1438C">
        <w:rPr>
          <w:b/>
        </w:rPr>
        <w:t xml:space="preserve">experimental group and control group </w:t>
      </w:r>
      <w:r w:rsidR="00851712">
        <w:rPr>
          <w:b/>
        </w:rPr>
        <w:t>groups</w:t>
      </w:r>
      <w:r w:rsidR="00C1438C">
        <w:rPr>
          <w:b/>
        </w:rPr>
        <w:t xml:space="preserve"> after music intervention</w:t>
      </w:r>
      <w:r w:rsidR="00851712">
        <w:rPr>
          <w:b/>
        </w:rPr>
        <w:t>?</w:t>
      </w:r>
      <w:r w:rsidRPr="00851712">
        <w:rPr>
          <w:b/>
        </w:rPr>
        <w:t xml:space="preserve">  Are these results significant?  Provide a rationale for your answer. </w:t>
      </w:r>
    </w:p>
    <w:p w14:paraId="5F726C42" w14:textId="46427E24" w:rsidR="0044546F" w:rsidRDefault="0044546F" w:rsidP="0044546F">
      <w:pPr>
        <w:pStyle w:val="ListParagraph"/>
      </w:pPr>
    </w:p>
    <w:p w14:paraId="7FEE0FEE" w14:textId="6AE60A08" w:rsidR="0070251F" w:rsidRDefault="0070251F" w:rsidP="0044546F">
      <w:pPr>
        <w:pStyle w:val="ListParagraph"/>
      </w:pPr>
    </w:p>
    <w:p w14:paraId="161BB664" w14:textId="4030D9F1" w:rsidR="0070251F" w:rsidRDefault="0070251F" w:rsidP="0044546F">
      <w:pPr>
        <w:pStyle w:val="ListParagraph"/>
      </w:pPr>
    </w:p>
    <w:p w14:paraId="2D25D48F" w14:textId="1F583BE8" w:rsidR="0070251F" w:rsidRDefault="0070251F" w:rsidP="0044546F">
      <w:pPr>
        <w:pStyle w:val="ListParagraph"/>
      </w:pPr>
    </w:p>
    <w:p w14:paraId="16FEF179" w14:textId="77777777" w:rsidR="0070251F" w:rsidRDefault="0070251F" w:rsidP="0044546F">
      <w:pPr>
        <w:pStyle w:val="ListParagraph"/>
      </w:pPr>
    </w:p>
    <w:p w14:paraId="68C96582" w14:textId="39D07B97" w:rsidR="0044546F" w:rsidRPr="00253F6F" w:rsidRDefault="00A57586" w:rsidP="0044546F">
      <w:pPr>
        <w:pStyle w:val="ListParagraph"/>
        <w:numPr>
          <w:ilvl w:val="0"/>
          <w:numId w:val="1"/>
        </w:numPr>
        <w:spacing w:after="0"/>
        <w:rPr>
          <w:b/>
        </w:rPr>
      </w:pPr>
      <w:r w:rsidRPr="00253F6F">
        <w:rPr>
          <w:b/>
        </w:rPr>
        <w:t>D</w:t>
      </w:r>
      <w:r w:rsidR="0044546F" w:rsidRPr="00253F6F">
        <w:rPr>
          <w:b/>
        </w:rPr>
        <w:t xml:space="preserve">iscuss the meaning of the results regarding </w:t>
      </w:r>
      <w:r w:rsidR="00FC4FA2">
        <w:rPr>
          <w:b/>
        </w:rPr>
        <w:t>anxiety level</w:t>
      </w:r>
      <w:r w:rsidR="0044546F" w:rsidRPr="00253F6F">
        <w:rPr>
          <w:b/>
        </w:rPr>
        <w:t xml:space="preserve"> for this study.  What is the clinical importance of this result?  Explain your answer. </w:t>
      </w:r>
    </w:p>
    <w:p w14:paraId="18F168BB" w14:textId="0E22183D" w:rsidR="00253F6F" w:rsidRDefault="00253F6F" w:rsidP="0044546F">
      <w:pPr>
        <w:pStyle w:val="ListParagraph"/>
      </w:pPr>
    </w:p>
    <w:p w14:paraId="4D08A178" w14:textId="4D827FA8" w:rsidR="00FC4FA2" w:rsidRDefault="00FC4FA2" w:rsidP="0044546F">
      <w:pPr>
        <w:pStyle w:val="ListParagraph"/>
      </w:pPr>
    </w:p>
    <w:p w14:paraId="22681B90" w14:textId="0EF61A63" w:rsidR="0070251F" w:rsidRDefault="0070251F" w:rsidP="0044546F">
      <w:pPr>
        <w:pStyle w:val="ListParagraph"/>
      </w:pPr>
    </w:p>
    <w:p w14:paraId="125F0EDA" w14:textId="77777777" w:rsidR="0070251F" w:rsidRDefault="0070251F" w:rsidP="0044546F">
      <w:pPr>
        <w:pStyle w:val="ListParagraph"/>
      </w:pPr>
    </w:p>
    <w:p w14:paraId="3F5185C4" w14:textId="5E55A1F1" w:rsidR="00AE1452" w:rsidRDefault="00AE1452" w:rsidP="00AE1452">
      <w:pPr>
        <w:pStyle w:val="ListParagraph"/>
        <w:spacing w:after="0"/>
        <w:rPr>
          <w:b/>
        </w:rPr>
      </w:pPr>
    </w:p>
    <w:p w14:paraId="21CEE9E7" w14:textId="403E20EA" w:rsidR="00854A62" w:rsidRPr="00AF6AB4" w:rsidRDefault="00854A62" w:rsidP="00854A6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F6AB4">
        <w:rPr>
          <w:b/>
        </w:rPr>
        <w:t xml:space="preserve">Discuss the meaning of the results regarding </w:t>
      </w:r>
      <w:r w:rsidR="00AE1452">
        <w:rPr>
          <w:b/>
        </w:rPr>
        <w:t>p</w:t>
      </w:r>
      <w:r w:rsidR="00AE1452" w:rsidRPr="00AE1452">
        <w:rPr>
          <w:b/>
        </w:rPr>
        <w:t xml:space="preserve">hysiologic </w:t>
      </w:r>
      <w:r w:rsidR="00AE1452">
        <w:rPr>
          <w:b/>
        </w:rPr>
        <w:t>p</w:t>
      </w:r>
      <w:r w:rsidR="00AE1452" w:rsidRPr="00AE1452">
        <w:rPr>
          <w:b/>
        </w:rPr>
        <w:t>arameters</w:t>
      </w:r>
      <w:r w:rsidRPr="00AF6AB4">
        <w:rPr>
          <w:b/>
        </w:rPr>
        <w:t xml:space="preserve"> for this study.  What is the clinical importance of the result? </w:t>
      </w:r>
    </w:p>
    <w:p w14:paraId="5FD0CCE1" w14:textId="77777777" w:rsidR="00CA20AA" w:rsidRDefault="00CA20AA"/>
    <w:sectPr w:rsidR="00CA20A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D44B0" w14:textId="77777777" w:rsidR="00B4033D" w:rsidRDefault="00B4033D" w:rsidP="00D04A63">
      <w:pPr>
        <w:spacing w:after="0" w:line="240" w:lineRule="auto"/>
      </w:pPr>
      <w:r>
        <w:separator/>
      </w:r>
    </w:p>
  </w:endnote>
  <w:endnote w:type="continuationSeparator" w:id="0">
    <w:p w14:paraId="1E9B60B8" w14:textId="77777777" w:rsidR="00B4033D" w:rsidRDefault="00B4033D" w:rsidP="00D04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1128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F38956" w14:textId="6A144944" w:rsidR="00D04A63" w:rsidRDefault="00D04A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02964F" w14:textId="77777777" w:rsidR="00D04A63" w:rsidRDefault="00D04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003DF" w14:textId="77777777" w:rsidR="00B4033D" w:rsidRDefault="00B4033D" w:rsidP="00D04A63">
      <w:pPr>
        <w:spacing w:after="0" w:line="240" w:lineRule="auto"/>
      </w:pPr>
      <w:r>
        <w:separator/>
      </w:r>
    </w:p>
  </w:footnote>
  <w:footnote w:type="continuationSeparator" w:id="0">
    <w:p w14:paraId="7B7E5FA3" w14:textId="77777777" w:rsidR="00B4033D" w:rsidRDefault="00B4033D" w:rsidP="00D04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E5749"/>
    <w:multiLevelType w:val="hybridMultilevel"/>
    <w:tmpl w:val="637876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55806"/>
    <w:multiLevelType w:val="hybridMultilevel"/>
    <w:tmpl w:val="BD04BE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46F"/>
    <w:rsid w:val="00097C50"/>
    <w:rsid w:val="000B2B07"/>
    <w:rsid w:val="00253F6F"/>
    <w:rsid w:val="002A5018"/>
    <w:rsid w:val="002E46E4"/>
    <w:rsid w:val="00347136"/>
    <w:rsid w:val="003C246C"/>
    <w:rsid w:val="00436DF1"/>
    <w:rsid w:val="00444C45"/>
    <w:rsid w:val="0044546F"/>
    <w:rsid w:val="00471B7C"/>
    <w:rsid w:val="00494077"/>
    <w:rsid w:val="0050172A"/>
    <w:rsid w:val="00503093"/>
    <w:rsid w:val="005057DE"/>
    <w:rsid w:val="00516749"/>
    <w:rsid w:val="00553B0E"/>
    <w:rsid w:val="00633A8C"/>
    <w:rsid w:val="006437A8"/>
    <w:rsid w:val="006D0164"/>
    <w:rsid w:val="0070251F"/>
    <w:rsid w:val="007474C0"/>
    <w:rsid w:val="00767A1E"/>
    <w:rsid w:val="00775B78"/>
    <w:rsid w:val="00851712"/>
    <w:rsid w:val="00854A62"/>
    <w:rsid w:val="008A3761"/>
    <w:rsid w:val="008B7748"/>
    <w:rsid w:val="009B2D60"/>
    <w:rsid w:val="009B64E1"/>
    <w:rsid w:val="009F42D7"/>
    <w:rsid w:val="00A57586"/>
    <w:rsid w:val="00AE1452"/>
    <w:rsid w:val="00AF6AB4"/>
    <w:rsid w:val="00B4033D"/>
    <w:rsid w:val="00B77877"/>
    <w:rsid w:val="00C101F9"/>
    <w:rsid w:val="00C1438C"/>
    <w:rsid w:val="00C946E6"/>
    <w:rsid w:val="00CA20AA"/>
    <w:rsid w:val="00CA5BA2"/>
    <w:rsid w:val="00CC0E0F"/>
    <w:rsid w:val="00D01277"/>
    <w:rsid w:val="00D04A63"/>
    <w:rsid w:val="00D3581F"/>
    <w:rsid w:val="00E10D9B"/>
    <w:rsid w:val="00E513F0"/>
    <w:rsid w:val="00EB06D4"/>
    <w:rsid w:val="00EF0079"/>
    <w:rsid w:val="00EF0524"/>
    <w:rsid w:val="00FC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C657B"/>
  <w15:docId w15:val="{CB526082-CE79-44DA-A514-F2B00E26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46F"/>
  </w:style>
  <w:style w:type="paragraph" w:styleId="Heading1">
    <w:name w:val="heading 1"/>
    <w:basedOn w:val="Normal"/>
    <w:next w:val="Normal"/>
    <w:link w:val="Heading1Char"/>
    <w:uiPriority w:val="9"/>
    <w:qFormat/>
    <w:rsid w:val="0051674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4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167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16749"/>
  </w:style>
  <w:style w:type="paragraph" w:styleId="Header">
    <w:name w:val="header"/>
    <w:basedOn w:val="Normal"/>
    <w:link w:val="HeaderChar"/>
    <w:uiPriority w:val="99"/>
    <w:unhideWhenUsed/>
    <w:rsid w:val="00D04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A63"/>
  </w:style>
  <w:style w:type="paragraph" w:styleId="Footer">
    <w:name w:val="footer"/>
    <w:basedOn w:val="Normal"/>
    <w:link w:val="FooterChar"/>
    <w:uiPriority w:val="99"/>
    <w:unhideWhenUsed/>
    <w:rsid w:val="00D04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Lin14</b:Tag>
    <b:SourceType>JournalArticle</b:SourceType>
    <b:Guid>{72ED5FD2-AC33-4DD7-A821-36669D0C7131}</b:Guid>
    <b:Title>Neurobehavioral Effects of Aspartame Consumption</b:Title>
    <b:Year>2014</b:Year>
    <b:JournalName>Research in Nursing &amp; Health</b:JournalName>
    <b:Pages>185-193</b:Pages>
    <b:Author>
      <b:Author>
        <b:NameList>
          <b:Person>
            <b:Last>Lindseth</b:Last>
            <b:First>Glenda</b:First>
          </b:Person>
          <b:Person>
            <b:Last>Coolahan</b:Last>
            <b:First>Sonya</b:First>
          </b:Person>
          <b:Person>
            <b:Last>Petros</b:Last>
            <b:First>Thomas</b:First>
          </b:Person>
          <b:Person>
            <b:Last>Lindseth</b:Last>
            <b:First>Paul</b:First>
          </b:Person>
        </b:NameList>
      </b:Author>
    </b:Author>
    <b:Publisher>Wiley Periodicals</b:Publisher>
    <b:Volume>37</b:Volume>
    <b:DOI>10.1002/nur.21595</b:DOI>
    <b:RefOrder>1</b:RefOrder>
  </b:Source>
</b:Sources>
</file>

<file path=customXml/itemProps1.xml><?xml version="1.0" encoding="utf-8"?>
<ds:datastoreItem xmlns:ds="http://schemas.openxmlformats.org/officeDocument/2006/customXml" ds:itemID="{04DEA915-58D0-489A-B026-1B49ABA61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Salmond, Susan</dc:creator>
  <cp:lastModifiedBy>Ying-Yu Chao</cp:lastModifiedBy>
  <cp:revision>13</cp:revision>
  <cp:lastPrinted>2017-01-24T13:38:00Z</cp:lastPrinted>
  <dcterms:created xsi:type="dcterms:W3CDTF">2017-03-27T22:27:00Z</dcterms:created>
  <dcterms:modified xsi:type="dcterms:W3CDTF">2020-02-26T14:21:00Z</dcterms:modified>
</cp:coreProperties>
</file>